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0E0" w:rsidRPr="00FD70E0" w:rsidRDefault="00FD70E0" w:rsidP="00FD70E0">
      <w:pPr>
        <w:spacing w:after="0" w:line="276" w:lineRule="auto"/>
        <w:jc w:val="center"/>
        <w:rPr>
          <w:rFonts w:cstheme="minorHAnsi"/>
          <w:b/>
          <w:sz w:val="36"/>
          <w:szCs w:val="36"/>
        </w:rPr>
      </w:pPr>
      <w:r w:rsidRPr="00FD70E0">
        <w:rPr>
          <w:rFonts w:cstheme="minorHAnsi"/>
          <w:b/>
          <w:sz w:val="36"/>
          <w:szCs w:val="36"/>
        </w:rPr>
        <w:t>TISKOVÁ ZPRÁVA</w:t>
      </w:r>
    </w:p>
    <w:p w:rsidR="00FD70E0" w:rsidRPr="00FD70E0" w:rsidRDefault="00FD70E0" w:rsidP="00FD70E0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FD70E0" w:rsidRPr="00FD70E0" w:rsidRDefault="008F65BB" w:rsidP="00D53D47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Školy se opět zapojují do projektu kvalitnějšího vzdělávání</w:t>
      </w:r>
    </w:p>
    <w:p w:rsidR="00FD70E0" w:rsidRPr="00FD70E0" w:rsidRDefault="00FD70E0" w:rsidP="00FD70E0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:rsidR="008B2B9F" w:rsidRPr="00684CF3" w:rsidRDefault="008B2B9F" w:rsidP="00D53D4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začátku dubna byl zahájen projekt </w:t>
      </w:r>
      <w:r w:rsidR="00FD70E0" w:rsidRPr="00684CF3">
        <w:rPr>
          <w:rFonts w:cstheme="minorHAnsi"/>
          <w:sz w:val="24"/>
          <w:szCs w:val="24"/>
        </w:rPr>
        <w:t>Místní akční plán rozvoje vzdělávání II na území ORP Příbram</w:t>
      </w:r>
      <w:r w:rsidR="008F65B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který je zaměřen na </w:t>
      </w:r>
      <w:r w:rsidRPr="00684CF3">
        <w:rPr>
          <w:rFonts w:cstheme="minorHAnsi"/>
          <w:sz w:val="24"/>
          <w:szCs w:val="24"/>
        </w:rPr>
        <w:t>zlepšení kvality a rozvoj vzdělávání v mateřských, základních a základních uměleckých školách na území Příbramska</w:t>
      </w:r>
      <w:r>
        <w:rPr>
          <w:rFonts w:cstheme="minorHAnsi"/>
          <w:sz w:val="24"/>
          <w:szCs w:val="24"/>
        </w:rPr>
        <w:t>.</w:t>
      </w:r>
      <w:r w:rsidR="00A0016C">
        <w:rPr>
          <w:rFonts w:cstheme="minorHAnsi"/>
          <w:sz w:val="24"/>
          <w:szCs w:val="24"/>
        </w:rPr>
        <w:t xml:space="preserve"> Jeho cílem je</w:t>
      </w:r>
      <w:r w:rsidRPr="00684CF3">
        <w:rPr>
          <w:rFonts w:cstheme="minorHAnsi"/>
          <w:sz w:val="24"/>
          <w:szCs w:val="24"/>
        </w:rPr>
        <w:t xml:space="preserve"> </w:t>
      </w:r>
      <w:r w:rsidR="00A0016C">
        <w:rPr>
          <w:rFonts w:cstheme="minorHAnsi"/>
          <w:sz w:val="24"/>
          <w:szCs w:val="24"/>
        </w:rPr>
        <w:t>rozvíjet spolupráci a komunikaci</w:t>
      </w:r>
      <w:r w:rsidRPr="00684CF3">
        <w:rPr>
          <w:rFonts w:cstheme="minorHAnsi"/>
          <w:sz w:val="24"/>
          <w:szCs w:val="24"/>
        </w:rPr>
        <w:t xml:space="preserve"> mezi školami, zřizovateli škol, organizacemi poskytujícími neformální a zájmové vzdělávání a mezi dalšími aktéry, kteří ovlivňují vzdělávání na našem území. </w:t>
      </w:r>
    </w:p>
    <w:p w:rsidR="00FD70E0" w:rsidRPr="00684CF3" w:rsidRDefault="00FD70E0" w:rsidP="00D53D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4CF3">
        <w:rPr>
          <w:rFonts w:cstheme="minorHAnsi"/>
          <w:sz w:val="24"/>
          <w:szCs w:val="24"/>
        </w:rPr>
        <w:t xml:space="preserve">Do projektu je zapojeno </w:t>
      </w:r>
      <w:r w:rsidR="00A0016C">
        <w:rPr>
          <w:rFonts w:cstheme="minorHAnsi"/>
          <w:sz w:val="24"/>
          <w:szCs w:val="24"/>
        </w:rPr>
        <w:t xml:space="preserve">na </w:t>
      </w:r>
      <w:r w:rsidRPr="00684CF3">
        <w:rPr>
          <w:rFonts w:cstheme="minorHAnsi"/>
          <w:sz w:val="24"/>
          <w:szCs w:val="24"/>
        </w:rPr>
        <w:t>62 mateřských, základních a základních uměleckých škol z</w:t>
      </w:r>
      <w:r w:rsidR="00A0016C">
        <w:rPr>
          <w:rFonts w:cstheme="minorHAnsi"/>
          <w:sz w:val="24"/>
          <w:szCs w:val="24"/>
        </w:rPr>
        <w:t> celého území</w:t>
      </w:r>
      <w:r w:rsidRPr="00684CF3">
        <w:rPr>
          <w:rFonts w:cstheme="minorHAnsi"/>
          <w:sz w:val="24"/>
          <w:szCs w:val="24"/>
        </w:rPr>
        <w:t xml:space="preserve">. </w:t>
      </w:r>
      <w:r w:rsidR="00A0016C">
        <w:rPr>
          <w:rFonts w:cstheme="minorHAnsi"/>
          <w:sz w:val="24"/>
          <w:szCs w:val="24"/>
        </w:rPr>
        <w:t xml:space="preserve">Projekt má trvat do 31. 3. 2022. </w:t>
      </w:r>
    </w:p>
    <w:p w:rsidR="00FD70E0" w:rsidRPr="00684CF3" w:rsidRDefault="00A0016C" w:rsidP="00D53D47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84CF3">
        <w:rPr>
          <w:rFonts w:cstheme="minorHAnsi"/>
          <w:sz w:val="24"/>
          <w:szCs w:val="24"/>
        </w:rPr>
        <w:t xml:space="preserve">MAP II navazuje na předchozí projekt MAP I, který byl realizován v období od května 2016 do prosince 2017. </w:t>
      </w:r>
      <w:r w:rsidR="00FD70E0" w:rsidRPr="00684CF3">
        <w:rPr>
          <w:rFonts w:cstheme="minorHAnsi"/>
          <w:sz w:val="24"/>
          <w:szCs w:val="24"/>
        </w:rPr>
        <w:t xml:space="preserve">V rámci </w:t>
      </w:r>
      <w:r>
        <w:rPr>
          <w:rFonts w:cstheme="minorHAnsi"/>
          <w:sz w:val="24"/>
          <w:szCs w:val="24"/>
        </w:rPr>
        <w:t>projektu</w:t>
      </w:r>
      <w:r w:rsidR="00FD70E0" w:rsidRPr="00684CF3">
        <w:rPr>
          <w:rFonts w:cstheme="minorHAnsi"/>
          <w:sz w:val="24"/>
          <w:szCs w:val="24"/>
        </w:rPr>
        <w:t xml:space="preserve"> budou organizovány vzdělávací semináře, exkurze, workshopy a výměna zkušeností mezi školami, subjekty a dalšími akt</w:t>
      </w:r>
      <w:r w:rsidR="00D53D47">
        <w:rPr>
          <w:rFonts w:cstheme="minorHAnsi"/>
          <w:sz w:val="24"/>
          <w:szCs w:val="24"/>
        </w:rPr>
        <w:t xml:space="preserve">éry zabývajícími se vzděláváním. </w:t>
      </w:r>
      <w:bookmarkStart w:id="0" w:name="_GoBack"/>
      <w:bookmarkEnd w:id="0"/>
      <w:r w:rsidR="00D53D47">
        <w:rPr>
          <w:rFonts w:cstheme="minorHAnsi"/>
          <w:sz w:val="24"/>
          <w:szCs w:val="24"/>
        </w:rPr>
        <w:t>Očekávaným výstupem je aktualizace</w:t>
      </w:r>
      <w:r w:rsidR="00FD70E0" w:rsidRPr="00684CF3">
        <w:rPr>
          <w:rFonts w:cstheme="minorHAnsi"/>
          <w:sz w:val="24"/>
          <w:szCs w:val="24"/>
        </w:rPr>
        <w:t xml:space="preserve"> strategického dokumentu Místní akční plán vzdělávání z území ORP Příbram</w:t>
      </w:r>
      <w:r w:rsidR="00D53D47">
        <w:rPr>
          <w:rFonts w:cstheme="minorHAnsi"/>
          <w:sz w:val="24"/>
          <w:szCs w:val="24"/>
        </w:rPr>
        <w:t>. Dále vznikne soubor</w:t>
      </w:r>
      <w:r w:rsidR="00FD70E0" w:rsidRPr="00684CF3">
        <w:rPr>
          <w:rFonts w:cstheme="minorHAnsi"/>
          <w:sz w:val="24"/>
          <w:szCs w:val="24"/>
        </w:rPr>
        <w:t xml:space="preserve"> </w:t>
      </w:r>
      <w:r w:rsidR="00D53D47">
        <w:rPr>
          <w:rFonts w:cstheme="minorHAnsi"/>
          <w:sz w:val="24"/>
          <w:szCs w:val="24"/>
        </w:rPr>
        <w:t>plánovaných</w:t>
      </w:r>
      <w:r w:rsidR="00D53D47">
        <w:rPr>
          <w:rFonts w:eastAsia="Times New Roman" w:cstheme="minorHAnsi"/>
          <w:sz w:val="24"/>
          <w:szCs w:val="24"/>
          <w:lang w:eastAsia="cs-CZ"/>
        </w:rPr>
        <w:t xml:space="preserve"> aktivit, ve kterých budou navržena konkrétní řešení</w:t>
      </w:r>
      <w:r w:rsidR="00FD70E0" w:rsidRPr="00684CF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53D47">
        <w:rPr>
          <w:rFonts w:eastAsia="Times New Roman" w:cstheme="minorHAnsi"/>
          <w:sz w:val="24"/>
          <w:szCs w:val="24"/>
          <w:lang w:eastAsia="cs-CZ"/>
        </w:rPr>
        <w:t>místních</w:t>
      </w:r>
      <w:r w:rsidR="00FD70E0" w:rsidRPr="00684CF3">
        <w:rPr>
          <w:rFonts w:eastAsia="Times New Roman" w:cstheme="minorHAnsi"/>
          <w:sz w:val="24"/>
          <w:szCs w:val="24"/>
          <w:lang w:eastAsia="cs-CZ"/>
        </w:rPr>
        <w:t xml:space="preserve"> problémů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8F65BB">
        <w:rPr>
          <w:rFonts w:eastAsia="Times New Roman" w:cstheme="minorHAnsi"/>
          <w:sz w:val="24"/>
          <w:szCs w:val="24"/>
          <w:lang w:eastAsia="cs-CZ"/>
        </w:rPr>
        <w:t xml:space="preserve">Projekt financuje MŠMT (95%), město Příbram, </w:t>
      </w:r>
      <w:r w:rsidR="008F65BB" w:rsidRPr="00684CF3">
        <w:rPr>
          <w:rFonts w:cstheme="minorHAnsi"/>
          <w:sz w:val="24"/>
          <w:szCs w:val="24"/>
        </w:rPr>
        <w:t>Místní akční skupina Brdy a Místní akční skupina Podbrdsko</w:t>
      </w:r>
      <w:r w:rsidR="008F65BB">
        <w:rPr>
          <w:rFonts w:cstheme="minorHAnsi"/>
          <w:sz w:val="24"/>
          <w:szCs w:val="24"/>
        </w:rPr>
        <w:t xml:space="preserve"> (5%)</w:t>
      </w:r>
      <w:r w:rsidR="008F65BB" w:rsidRPr="00684CF3">
        <w:rPr>
          <w:rFonts w:cstheme="minorHAnsi"/>
          <w:sz w:val="24"/>
          <w:szCs w:val="24"/>
        </w:rPr>
        <w:t>.</w:t>
      </w:r>
    </w:p>
    <w:p w:rsidR="00F47D99" w:rsidRDefault="00F47D99" w:rsidP="00FD70E0">
      <w:pPr>
        <w:spacing w:after="0" w:line="276" w:lineRule="auto"/>
        <w:rPr>
          <w:rFonts w:cstheme="minorHAnsi"/>
        </w:rPr>
      </w:pPr>
    </w:p>
    <w:p w:rsidR="00FD70E0" w:rsidRDefault="00FD70E0" w:rsidP="00FD70E0">
      <w:pPr>
        <w:spacing w:after="0" w:line="276" w:lineRule="auto"/>
        <w:rPr>
          <w:rFonts w:cstheme="minorHAnsi"/>
        </w:rPr>
      </w:pPr>
      <w:r>
        <w:rPr>
          <w:rFonts w:cstheme="minorHAnsi"/>
        </w:rPr>
        <w:t>Kateřina Štáhlová, hlavní manažerka projektu MAP II</w:t>
      </w:r>
    </w:p>
    <w:p w:rsidR="00FD70E0" w:rsidRDefault="00FD70E0" w:rsidP="00FD70E0">
      <w:pPr>
        <w:pStyle w:val="Zpat"/>
      </w:pPr>
      <w:r>
        <w:t>www.mappribram.cz</w:t>
      </w:r>
    </w:p>
    <w:p w:rsidR="00FD70E0" w:rsidRPr="00FD70E0" w:rsidRDefault="00FD70E0" w:rsidP="00FD70E0">
      <w:pPr>
        <w:spacing w:after="0" w:line="276" w:lineRule="auto"/>
        <w:rPr>
          <w:rFonts w:cstheme="minorHAnsi"/>
        </w:rPr>
      </w:pPr>
    </w:p>
    <w:sectPr w:rsidR="00FD70E0" w:rsidRPr="00FD70E0" w:rsidSect="00684CF3">
      <w:headerReference w:type="default" r:id="rId6"/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8F2" w:rsidRDefault="002118F2" w:rsidP="00FD70E0">
      <w:pPr>
        <w:spacing w:after="0" w:line="240" w:lineRule="auto"/>
      </w:pPr>
      <w:r>
        <w:separator/>
      </w:r>
    </w:p>
  </w:endnote>
  <w:endnote w:type="continuationSeparator" w:id="0">
    <w:p w:rsidR="002118F2" w:rsidRDefault="002118F2" w:rsidP="00FD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E0" w:rsidRDefault="00684CF3" w:rsidP="00FD70E0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673F626" wp14:editId="29B6C561">
              <wp:simplePos x="0" y="0"/>
              <wp:positionH relativeFrom="margin">
                <wp:align>center</wp:align>
              </wp:positionH>
              <wp:positionV relativeFrom="paragraph">
                <wp:posOffset>-169545</wp:posOffset>
              </wp:positionV>
              <wp:extent cx="1912620" cy="861060"/>
              <wp:effectExtent l="0" t="0" r="0" b="0"/>
              <wp:wrapTight wrapText="bothSides">
                <wp:wrapPolygon edited="0">
                  <wp:start x="0" y="0"/>
                  <wp:lineTo x="0" y="21027"/>
                  <wp:lineTo x="21299" y="21027"/>
                  <wp:lineTo x="21299" y="0"/>
                  <wp:lineTo x="0" y="0"/>
                </wp:wrapPolygon>
              </wp:wrapTight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4CF3" w:rsidRDefault="00684CF3" w:rsidP="00684C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684CF3" w:rsidRPr="00684CF3" w:rsidRDefault="00684CF3" w:rsidP="00684CF3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84CF3">
                            <w:rPr>
                              <w:b/>
                              <w:sz w:val="28"/>
                              <w:szCs w:val="28"/>
                            </w:rPr>
                            <w:t>www.mappribram.cz</w:t>
                          </w:r>
                        </w:p>
                        <w:p w:rsidR="00684CF3" w:rsidRPr="00684CF3" w:rsidRDefault="00684CF3" w:rsidP="00684CF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3F62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-13.35pt;width:150.6pt;height:67.8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" stroked="f">
              <v:textbox>
                <w:txbxContent>
                  <w:p w:rsidR="00684CF3" w:rsidRDefault="00684CF3" w:rsidP="00684CF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684CF3" w:rsidRPr="00684CF3" w:rsidRDefault="00684CF3" w:rsidP="00684CF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84CF3">
                      <w:rPr>
                        <w:b/>
                        <w:sz w:val="28"/>
                        <w:szCs w:val="28"/>
                      </w:rPr>
                      <w:t>www.mappribram.cz</w:t>
                    </w:r>
                  </w:p>
                  <w:p w:rsidR="00684CF3" w:rsidRPr="00684CF3" w:rsidRDefault="00684CF3" w:rsidP="00684CF3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5C0721F" wp14:editId="72E7032C">
              <wp:simplePos x="0" y="0"/>
              <wp:positionH relativeFrom="margin">
                <wp:posOffset>3992245</wp:posOffset>
              </wp:positionH>
              <wp:positionV relativeFrom="paragraph">
                <wp:posOffset>-71755</wp:posOffset>
              </wp:positionV>
              <wp:extent cx="1798320" cy="541020"/>
              <wp:effectExtent l="0" t="0" r="0" b="0"/>
              <wp:wrapThrough wrapText="bothSides">
                <wp:wrapPolygon edited="0">
                  <wp:start x="0" y="0"/>
                  <wp:lineTo x="0" y="20535"/>
                  <wp:lineTo x="21280" y="20535"/>
                  <wp:lineTo x="21280" y="0"/>
                  <wp:lineTo x="0" y="0"/>
                </wp:wrapPolygon>
              </wp:wrapThrough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3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E0" w:rsidRPr="00684CF3" w:rsidRDefault="00FD70E0" w:rsidP="00684CF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84CF3">
                            <w:rPr>
                              <w:sz w:val="18"/>
                              <w:szCs w:val="18"/>
                            </w:rPr>
                            <w:t>email: mappribram@gmail.com</w:t>
                          </w:r>
                        </w:p>
                        <w:p w:rsidR="00FD70E0" w:rsidRPr="00684CF3" w:rsidRDefault="00FD70E0" w:rsidP="00684CF3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684CF3">
                            <w:rPr>
                              <w:sz w:val="18"/>
                              <w:szCs w:val="18"/>
                            </w:rPr>
                            <w:t>tel.: 770 142 775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C0721F" id="_x0000_s1027" type="#_x0000_t202" style="position:absolute;margin-left:314.35pt;margin-top:-5.65pt;width:141.6pt;height:42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" stroked="f">
              <v:textbox>
                <w:txbxContent>
                  <w:p w:rsidR="00FD70E0" w:rsidRPr="00684CF3" w:rsidRDefault="00FD70E0" w:rsidP="00684CF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684CF3">
                      <w:rPr>
                        <w:sz w:val="18"/>
                        <w:szCs w:val="18"/>
                      </w:rPr>
                      <w:t>email: mappribram@gmail.com</w:t>
                    </w:r>
                  </w:p>
                  <w:p w:rsidR="00FD70E0" w:rsidRPr="00684CF3" w:rsidRDefault="00FD70E0" w:rsidP="00684CF3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684CF3">
                      <w:rPr>
                        <w:sz w:val="18"/>
                        <w:szCs w:val="18"/>
                      </w:rPr>
                      <w:t>tel.: 770 142 775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-180975</wp:posOffset>
              </wp:positionV>
              <wp:extent cx="1912620" cy="815340"/>
              <wp:effectExtent l="0" t="0" r="0" b="3810"/>
              <wp:wrapTight wrapText="bothSides">
                <wp:wrapPolygon edited="0">
                  <wp:start x="0" y="0"/>
                  <wp:lineTo x="0" y="21196"/>
                  <wp:lineTo x="21299" y="21196"/>
                  <wp:lineTo x="21299" y="0"/>
                  <wp:lineTo x="0" y="0"/>
                </wp:wrapPolygon>
              </wp:wrapTight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262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0E0" w:rsidRPr="00684CF3" w:rsidRDefault="00FD70E0" w:rsidP="00FD70E0">
                          <w:pPr>
                            <w:pStyle w:val="Zpat"/>
                            <w:rPr>
                              <w:sz w:val="18"/>
                              <w:szCs w:val="18"/>
                            </w:rPr>
                          </w:pPr>
                          <w:r w:rsidRPr="00684CF3">
                            <w:rPr>
                              <w:sz w:val="18"/>
                              <w:szCs w:val="18"/>
                            </w:rPr>
                            <w:t>Město Příbram</w:t>
                          </w:r>
                        </w:p>
                        <w:p w:rsidR="00FD70E0" w:rsidRPr="00684CF3" w:rsidRDefault="00FD70E0" w:rsidP="00FD70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84CF3">
                            <w:rPr>
                              <w:sz w:val="18"/>
                              <w:szCs w:val="18"/>
                            </w:rPr>
                            <w:t>Tyršova 108</w:t>
                          </w:r>
                          <w:r w:rsidRPr="00684CF3">
                            <w:rPr>
                              <w:sz w:val="18"/>
                              <w:szCs w:val="18"/>
                            </w:rPr>
                            <w:br/>
                            <w:t>261 01 Příbram I.</w:t>
                          </w:r>
                          <w:r w:rsidRPr="00684CF3">
                            <w:rPr>
                              <w:sz w:val="18"/>
                              <w:szCs w:val="18"/>
                            </w:rPr>
                            <w:br/>
                            <w:t>IČO: 00243132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.05pt;margin-top:-14.25pt;width:150.6pt;height:64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" stroked="f">
              <v:textbox>
                <w:txbxContent>
                  <w:p w:rsidR="00FD70E0" w:rsidRPr="00684CF3" w:rsidRDefault="00FD70E0" w:rsidP="00FD70E0">
                    <w:pPr>
                      <w:pStyle w:val="Zpat"/>
                      <w:rPr>
                        <w:sz w:val="18"/>
                        <w:szCs w:val="18"/>
                      </w:rPr>
                    </w:pPr>
                    <w:r w:rsidRPr="00684CF3">
                      <w:rPr>
                        <w:sz w:val="18"/>
                        <w:szCs w:val="18"/>
                      </w:rPr>
                      <w:t>Město Příbram</w:t>
                    </w:r>
                  </w:p>
                  <w:p w:rsidR="00FD70E0" w:rsidRPr="00684CF3" w:rsidRDefault="00FD70E0" w:rsidP="00FD70E0">
                    <w:pPr>
                      <w:rPr>
                        <w:sz w:val="18"/>
                        <w:szCs w:val="18"/>
                      </w:rPr>
                    </w:pPr>
                    <w:r w:rsidRPr="00684CF3">
                      <w:rPr>
                        <w:sz w:val="18"/>
                        <w:szCs w:val="18"/>
                      </w:rPr>
                      <w:t>Tyršova 108</w:t>
                    </w:r>
                    <w:r w:rsidRPr="00684CF3">
                      <w:rPr>
                        <w:sz w:val="18"/>
                        <w:szCs w:val="18"/>
                      </w:rPr>
                      <w:br/>
                      <w:t>261 01 Příbram I.</w:t>
                    </w:r>
                    <w:r w:rsidRPr="00684CF3">
                      <w:rPr>
                        <w:sz w:val="18"/>
                        <w:szCs w:val="18"/>
                      </w:rPr>
                      <w:br/>
                      <w:t>IČO: 00243132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8F2" w:rsidRDefault="002118F2" w:rsidP="00FD70E0">
      <w:pPr>
        <w:spacing w:after="0" w:line="240" w:lineRule="auto"/>
      </w:pPr>
      <w:r>
        <w:separator/>
      </w:r>
    </w:p>
  </w:footnote>
  <w:footnote w:type="continuationSeparator" w:id="0">
    <w:p w:rsidR="002118F2" w:rsidRDefault="002118F2" w:rsidP="00FD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0E0" w:rsidRPr="007E45B0" w:rsidRDefault="00FD70E0" w:rsidP="00FD70E0">
    <w:pPr>
      <w:spacing w:after="0"/>
      <w:jc w:val="center"/>
    </w:pPr>
    <w:r>
      <w:rPr>
        <w:noProof/>
      </w:rPr>
      <w:drawing>
        <wp:inline distT="0" distB="0" distL="0" distR="0" wp14:anchorId="0559AED7" wp14:editId="5C9531C4">
          <wp:extent cx="5760720" cy="1278255"/>
          <wp:effectExtent l="0" t="0" r="0" b="0"/>
          <wp:docPr id="3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45B0">
      <w:rPr>
        <w:sz w:val="32"/>
        <w:szCs w:val="32"/>
      </w:rPr>
      <w:t xml:space="preserve"> </w:t>
    </w:r>
    <w:r w:rsidRPr="007E45B0">
      <w:t>MAP II ORP Příbram</w:t>
    </w:r>
  </w:p>
  <w:p w:rsidR="00FD70E0" w:rsidRPr="007E45B0" w:rsidRDefault="00FD70E0" w:rsidP="00FD70E0">
    <w:pPr>
      <w:spacing w:after="0"/>
      <w:jc w:val="center"/>
    </w:pPr>
    <w:r w:rsidRPr="007E45B0">
      <w:t>CZ.02.3.68/0.0/0.0/17_047/0011094</w:t>
    </w:r>
  </w:p>
  <w:p w:rsidR="00FD70E0" w:rsidRDefault="00FD70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E0"/>
    <w:rsid w:val="0002334C"/>
    <w:rsid w:val="002118F2"/>
    <w:rsid w:val="00684CF3"/>
    <w:rsid w:val="00814A34"/>
    <w:rsid w:val="00852BD2"/>
    <w:rsid w:val="008B2B9F"/>
    <w:rsid w:val="008D62BA"/>
    <w:rsid w:val="008F65BB"/>
    <w:rsid w:val="00952010"/>
    <w:rsid w:val="00A0016C"/>
    <w:rsid w:val="00A1291E"/>
    <w:rsid w:val="00A13A5C"/>
    <w:rsid w:val="00B95D4B"/>
    <w:rsid w:val="00BE04F2"/>
    <w:rsid w:val="00D53D47"/>
    <w:rsid w:val="00F47D99"/>
    <w:rsid w:val="00F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9DA9"/>
  <w15:chartTrackingRefBased/>
  <w15:docId w15:val="{25E39AC3-3BFB-49E5-8F5F-95A52CC4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70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0E0"/>
  </w:style>
  <w:style w:type="paragraph" w:styleId="Zpat">
    <w:name w:val="footer"/>
    <w:basedOn w:val="Normln"/>
    <w:link w:val="ZpatChar"/>
    <w:uiPriority w:val="99"/>
    <w:unhideWhenUsed/>
    <w:rsid w:val="00FD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0E0"/>
  </w:style>
  <w:style w:type="character" w:styleId="Hypertextovodkaz">
    <w:name w:val="Hyperlink"/>
    <w:basedOn w:val="Standardnpsmoodstavce"/>
    <w:uiPriority w:val="99"/>
    <w:unhideWhenUsed/>
    <w:rsid w:val="00FD70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Podbrdsko</dc:creator>
  <cp:keywords/>
  <dc:description/>
  <cp:lastModifiedBy>Kateřina Štáhlová</cp:lastModifiedBy>
  <cp:revision>3</cp:revision>
  <dcterms:created xsi:type="dcterms:W3CDTF">2019-05-16T07:36:00Z</dcterms:created>
  <dcterms:modified xsi:type="dcterms:W3CDTF">2019-05-16T07:42:00Z</dcterms:modified>
</cp:coreProperties>
</file>