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FC" w:rsidRPr="00DA6FFC" w:rsidRDefault="00DA6FFC" w:rsidP="00153C26">
      <w:pPr>
        <w:jc w:val="center"/>
        <w:rPr>
          <w:b/>
          <w:color w:val="4472C4" w:themeColor="accent1"/>
          <w:sz w:val="40"/>
          <w:szCs w:val="40"/>
        </w:rPr>
      </w:pPr>
      <w:bookmarkStart w:id="0" w:name="_GoBack"/>
      <w:bookmarkEnd w:id="0"/>
      <w:r w:rsidRPr="00DA6FFC">
        <w:rPr>
          <w:b/>
          <w:color w:val="4472C4" w:themeColor="accent1"/>
          <w:sz w:val="40"/>
          <w:szCs w:val="40"/>
        </w:rPr>
        <w:t>Dovolujeme si Vás srdečně pozvat na</w:t>
      </w:r>
    </w:p>
    <w:p w:rsidR="005A11A9" w:rsidRPr="007E45B0" w:rsidRDefault="007E45B0" w:rsidP="00153C26">
      <w:pPr>
        <w:jc w:val="center"/>
        <w:rPr>
          <w:b/>
          <w:color w:val="4472C4" w:themeColor="accent1"/>
          <w:sz w:val="56"/>
          <w:szCs w:val="56"/>
        </w:rPr>
      </w:pPr>
      <w:r w:rsidRPr="007E45B0">
        <w:rPr>
          <w:b/>
          <w:color w:val="4472C4" w:themeColor="accent1"/>
          <w:sz w:val="56"/>
          <w:szCs w:val="56"/>
        </w:rPr>
        <w:t>SETKÁNÍ ŘV</w:t>
      </w:r>
      <w:r w:rsidR="00A679B5" w:rsidRPr="007E45B0">
        <w:rPr>
          <w:b/>
          <w:color w:val="4472C4" w:themeColor="accent1"/>
          <w:sz w:val="56"/>
          <w:szCs w:val="56"/>
        </w:rPr>
        <w:t xml:space="preserve"> </w:t>
      </w:r>
      <w:r w:rsidR="002E2318" w:rsidRPr="007E45B0">
        <w:rPr>
          <w:b/>
          <w:color w:val="4472C4" w:themeColor="accent1"/>
          <w:sz w:val="56"/>
          <w:szCs w:val="56"/>
        </w:rPr>
        <w:t>MAP II ORP Příbram</w:t>
      </w:r>
    </w:p>
    <w:p w:rsidR="007E45B0" w:rsidRPr="00DA6FFC" w:rsidRDefault="00B54267" w:rsidP="007E45B0">
      <w:pPr>
        <w:spacing w:after="0" w:line="240" w:lineRule="auto"/>
        <w:rPr>
          <w:color w:val="4472C4" w:themeColor="accent1"/>
          <w:spacing w:val="-20"/>
          <w:sz w:val="44"/>
          <w:szCs w:val="44"/>
        </w:rPr>
      </w:pPr>
      <w:r w:rsidRPr="007E45B0">
        <w:rPr>
          <w:color w:val="4472C4" w:themeColor="accent1"/>
          <w:spacing w:val="-20"/>
          <w:sz w:val="44"/>
          <w:szCs w:val="44"/>
        </w:rPr>
        <w:t xml:space="preserve">Kdy a kde </w:t>
      </w:r>
    </w:p>
    <w:p w:rsidR="007E45B0" w:rsidRPr="007E45B0" w:rsidRDefault="007E45B0" w:rsidP="007E45B0">
      <w:pPr>
        <w:rPr>
          <w:b/>
          <w:sz w:val="32"/>
          <w:szCs w:val="32"/>
        </w:rPr>
      </w:pPr>
      <w:r w:rsidRPr="007E45B0">
        <w:rPr>
          <w:b/>
          <w:sz w:val="32"/>
          <w:szCs w:val="32"/>
        </w:rPr>
        <w:t xml:space="preserve">dne 20. 5. 2019 od 16,00 hod na </w:t>
      </w:r>
      <w:proofErr w:type="spellStart"/>
      <w:r w:rsidRPr="007E45B0">
        <w:rPr>
          <w:b/>
          <w:sz w:val="32"/>
          <w:szCs w:val="32"/>
        </w:rPr>
        <w:t>MěÚ</w:t>
      </w:r>
      <w:proofErr w:type="spellEnd"/>
      <w:r w:rsidRPr="007E45B0">
        <w:rPr>
          <w:b/>
          <w:sz w:val="32"/>
          <w:szCs w:val="32"/>
        </w:rPr>
        <w:t xml:space="preserve"> Příbram</w:t>
      </w:r>
      <w:r w:rsidR="00B54267">
        <w:rPr>
          <w:b/>
          <w:sz w:val="32"/>
          <w:szCs w:val="32"/>
        </w:rPr>
        <w:t xml:space="preserve"> (Tyršova 108, hlavní budova 2. patro zasedací místnost)</w:t>
      </w:r>
    </w:p>
    <w:p w:rsidR="007E45B0" w:rsidRDefault="00B54267" w:rsidP="007E45B0">
      <w:pPr>
        <w:spacing w:after="0" w:line="240" w:lineRule="auto"/>
        <w:rPr>
          <w:caps/>
          <w:color w:val="4472C4" w:themeColor="accent1"/>
          <w:spacing w:val="-20"/>
          <w:sz w:val="44"/>
          <w:szCs w:val="44"/>
        </w:rPr>
      </w:pPr>
      <w:r w:rsidRPr="007E45B0">
        <w:rPr>
          <w:color w:val="4472C4" w:themeColor="accent1"/>
          <w:spacing w:val="-20"/>
          <w:sz w:val="44"/>
          <w:szCs w:val="44"/>
        </w:rPr>
        <w:t>Program</w:t>
      </w:r>
    </w:p>
    <w:p w:rsidR="007E45B0" w:rsidRPr="00DA6FFC" w:rsidRDefault="007E45B0" w:rsidP="00DA6FFC">
      <w:pPr>
        <w:pStyle w:val="Odstavecseseznamem"/>
        <w:numPr>
          <w:ilvl w:val="0"/>
          <w:numId w:val="13"/>
        </w:numPr>
        <w:spacing w:after="240" w:line="360" w:lineRule="auto"/>
        <w:ind w:left="499" w:hanging="357"/>
        <w:rPr>
          <w:b/>
          <w:sz w:val="32"/>
          <w:szCs w:val="32"/>
        </w:rPr>
      </w:pPr>
      <w:r w:rsidRPr="00DA6FFC">
        <w:rPr>
          <w:b/>
          <w:sz w:val="32"/>
          <w:szCs w:val="32"/>
        </w:rPr>
        <w:t>Představení projektu MAP II</w:t>
      </w:r>
    </w:p>
    <w:p w:rsidR="007E45B0" w:rsidRPr="00DA6FFC" w:rsidRDefault="007E45B0" w:rsidP="00DA6FFC">
      <w:pPr>
        <w:pStyle w:val="Odstavecseseznamem"/>
        <w:numPr>
          <w:ilvl w:val="0"/>
          <w:numId w:val="13"/>
        </w:numPr>
        <w:spacing w:after="240" w:line="360" w:lineRule="auto"/>
        <w:ind w:left="499" w:hanging="357"/>
        <w:rPr>
          <w:b/>
          <w:sz w:val="32"/>
          <w:szCs w:val="32"/>
        </w:rPr>
      </w:pPr>
      <w:r w:rsidRPr="00DA6FFC">
        <w:rPr>
          <w:b/>
          <w:sz w:val="32"/>
          <w:szCs w:val="32"/>
        </w:rPr>
        <w:t>Seznámení s Organizační strukturou MAP II ORP Příbram</w:t>
      </w:r>
    </w:p>
    <w:p w:rsidR="007E45B0" w:rsidRPr="00DA6FFC" w:rsidRDefault="007E45B0" w:rsidP="00DA6FFC">
      <w:pPr>
        <w:pStyle w:val="Odstavecseseznamem"/>
        <w:numPr>
          <w:ilvl w:val="0"/>
          <w:numId w:val="13"/>
        </w:numPr>
        <w:spacing w:after="240" w:line="360" w:lineRule="auto"/>
        <w:ind w:left="499" w:hanging="357"/>
        <w:rPr>
          <w:b/>
          <w:sz w:val="32"/>
          <w:szCs w:val="32"/>
        </w:rPr>
      </w:pPr>
      <w:r w:rsidRPr="00DA6FFC">
        <w:rPr>
          <w:b/>
          <w:sz w:val="32"/>
          <w:szCs w:val="32"/>
        </w:rPr>
        <w:t>Seznámení s vnitřní evaluací projektu</w:t>
      </w:r>
    </w:p>
    <w:p w:rsidR="007E45B0" w:rsidRPr="00DA6FFC" w:rsidRDefault="007E45B0" w:rsidP="00DA6FFC">
      <w:pPr>
        <w:pStyle w:val="Odstavecseseznamem"/>
        <w:numPr>
          <w:ilvl w:val="0"/>
          <w:numId w:val="13"/>
        </w:numPr>
        <w:spacing w:after="240" w:line="360" w:lineRule="auto"/>
        <w:ind w:left="499" w:hanging="357"/>
        <w:rPr>
          <w:b/>
          <w:sz w:val="32"/>
          <w:szCs w:val="32"/>
        </w:rPr>
      </w:pPr>
      <w:r w:rsidRPr="00DA6FFC">
        <w:rPr>
          <w:b/>
          <w:sz w:val="32"/>
          <w:szCs w:val="32"/>
        </w:rPr>
        <w:t xml:space="preserve">Schválení Jednacího řádu </w:t>
      </w:r>
      <w:r w:rsidR="00DA6FFC">
        <w:rPr>
          <w:b/>
          <w:sz w:val="32"/>
          <w:szCs w:val="32"/>
        </w:rPr>
        <w:t>Řídícího výboru MAP II ORP Příbram</w:t>
      </w:r>
    </w:p>
    <w:p w:rsidR="007E45B0" w:rsidRPr="00DA6FFC" w:rsidRDefault="007E45B0" w:rsidP="00DA6FFC">
      <w:pPr>
        <w:pStyle w:val="Odstavecseseznamem"/>
        <w:numPr>
          <w:ilvl w:val="0"/>
          <w:numId w:val="13"/>
        </w:numPr>
        <w:spacing w:after="240" w:line="360" w:lineRule="auto"/>
        <w:ind w:left="499" w:hanging="357"/>
        <w:rPr>
          <w:b/>
          <w:sz w:val="32"/>
          <w:szCs w:val="32"/>
        </w:rPr>
      </w:pPr>
      <w:r w:rsidRPr="00DA6FFC">
        <w:rPr>
          <w:b/>
          <w:sz w:val="32"/>
          <w:szCs w:val="32"/>
        </w:rPr>
        <w:t>Schválení Statutu</w:t>
      </w:r>
      <w:r w:rsidR="00DA6FFC">
        <w:rPr>
          <w:b/>
          <w:sz w:val="32"/>
          <w:szCs w:val="32"/>
        </w:rPr>
        <w:t xml:space="preserve"> Řídícího výboru MAP II ORP Příbram</w:t>
      </w:r>
    </w:p>
    <w:p w:rsidR="007E45B0" w:rsidRPr="00DA6FFC" w:rsidRDefault="007E45B0" w:rsidP="00DA6FFC">
      <w:pPr>
        <w:pStyle w:val="Odstavecseseznamem"/>
        <w:numPr>
          <w:ilvl w:val="0"/>
          <w:numId w:val="13"/>
        </w:numPr>
        <w:spacing w:after="240" w:line="360" w:lineRule="auto"/>
        <w:ind w:left="499" w:hanging="357"/>
        <w:rPr>
          <w:b/>
          <w:sz w:val="32"/>
          <w:szCs w:val="32"/>
        </w:rPr>
      </w:pPr>
      <w:r w:rsidRPr="00DA6FFC">
        <w:rPr>
          <w:b/>
          <w:sz w:val="32"/>
          <w:szCs w:val="32"/>
        </w:rPr>
        <w:t>Volba předsedy</w:t>
      </w:r>
      <w:r w:rsidR="00DA6FFC">
        <w:rPr>
          <w:b/>
          <w:sz w:val="32"/>
          <w:szCs w:val="32"/>
        </w:rPr>
        <w:t xml:space="preserve"> Řídícího výboru MAP II ORP Příbram</w:t>
      </w:r>
    </w:p>
    <w:p w:rsidR="007E45B0" w:rsidRPr="00DA6FFC" w:rsidRDefault="007E45B0" w:rsidP="00DA6FFC">
      <w:pPr>
        <w:pStyle w:val="Odstavecseseznamem"/>
        <w:numPr>
          <w:ilvl w:val="0"/>
          <w:numId w:val="13"/>
        </w:numPr>
        <w:spacing w:after="240" w:line="360" w:lineRule="auto"/>
        <w:ind w:left="499" w:hanging="357"/>
        <w:rPr>
          <w:b/>
          <w:sz w:val="32"/>
          <w:szCs w:val="32"/>
        </w:rPr>
      </w:pPr>
      <w:r w:rsidRPr="00DA6FFC">
        <w:rPr>
          <w:b/>
          <w:sz w:val="32"/>
          <w:szCs w:val="32"/>
        </w:rPr>
        <w:t>Tematické setkání „Zlepšení spolupráce aktérů vzdělávání v území ORP Příbram“</w:t>
      </w:r>
    </w:p>
    <w:p w:rsidR="007E45B0" w:rsidRDefault="00B54267" w:rsidP="007E45B0">
      <w:pPr>
        <w:spacing w:after="0" w:line="240" w:lineRule="auto"/>
        <w:rPr>
          <w:caps/>
          <w:color w:val="4472C4" w:themeColor="accent1"/>
          <w:spacing w:val="-20"/>
          <w:sz w:val="44"/>
          <w:szCs w:val="44"/>
        </w:rPr>
      </w:pPr>
      <w:r w:rsidRPr="007E45B0">
        <w:rPr>
          <w:color w:val="4472C4" w:themeColor="accent1"/>
          <w:spacing w:val="-20"/>
          <w:sz w:val="44"/>
          <w:szCs w:val="44"/>
        </w:rPr>
        <w:t>Kontakt</w:t>
      </w:r>
    </w:p>
    <w:p w:rsidR="007E45B0" w:rsidRPr="007E45B0" w:rsidRDefault="007E45B0" w:rsidP="007E45B0">
      <w:pPr>
        <w:spacing w:after="0" w:line="240" w:lineRule="auto"/>
        <w:rPr>
          <w:sz w:val="24"/>
          <w:szCs w:val="24"/>
        </w:rPr>
      </w:pPr>
      <w:r w:rsidRPr="007E45B0">
        <w:rPr>
          <w:b/>
          <w:sz w:val="24"/>
          <w:szCs w:val="24"/>
        </w:rPr>
        <w:t>SV</w:t>
      </w:r>
      <w:r>
        <w:rPr>
          <w:b/>
          <w:sz w:val="24"/>
          <w:szCs w:val="24"/>
        </w:rPr>
        <w:t>OU ÚČAST, PROSÍM, POTVRDŤE DO 17.5</w:t>
      </w:r>
      <w:r w:rsidRPr="007E45B0">
        <w:rPr>
          <w:b/>
          <w:sz w:val="24"/>
          <w:szCs w:val="24"/>
        </w:rPr>
        <w:t xml:space="preserve">.2019 NA EMAIL </w:t>
      </w:r>
      <w:r>
        <w:rPr>
          <w:b/>
          <w:sz w:val="24"/>
          <w:szCs w:val="24"/>
        </w:rPr>
        <w:t>–</w:t>
      </w:r>
      <w:r w:rsidRPr="007E45B0">
        <w:rPr>
          <w:b/>
          <w:sz w:val="24"/>
          <w:szCs w:val="24"/>
        </w:rPr>
        <w:t xml:space="preserve"> </w:t>
      </w:r>
      <w:hyperlink r:id="rId8" w:history="1">
        <w:r w:rsidRPr="004B3B3D">
          <w:rPr>
            <w:rStyle w:val="Hypertextovodkaz"/>
            <w:sz w:val="24"/>
            <w:szCs w:val="24"/>
          </w:rPr>
          <w:t>katerina.stahlova@pribram.eu</w:t>
        </w:r>
      </w:hyperlink>
      <w:r w:rsidRPr="007E45B0">
        <w:rPr>
          <w:sz w:val="24"/>
          <w:szCs w:val="24"/>
        </w:rPr>
        <w:t xml:space="preserve">, tel. </w:t>
      </w:r>
      <w:r>
        <w:rPr>
          <w:sz w:val="24"/>
          <w:szCs w:val="24"/>
        </w:rPr>
        <w:t>770 142 775</w:t>
      </w:r>
    </w:p>
    <w:p w:rsidR="007E45B0" w:rsidRPr="007E45B0" w:rsidRDefault="007E45B0" w:rsidP="007E45B0">
      <w:pPr>
        <w:spacing w:after="0" w:line="240" w:lineRule="auto"/>
        <w:rPr>
          <w:caps/>
          <w:color w:val="4472C4" w:themeColor="accent1"/>
          <w:spacing w:val="-20"/>
          <w:sz w:val="44"/>
          <w:szCs w:val="44"/>
        </w:rPr>
      </w:pPr>
    </w:p>
    <w:p w:rsidR="00D25F07" w:rsidRDefault="00D25F07" w:rsidP="00D25F07">
      <w:pPr>
        <w:jc w:val="center"/>
      </w:pPr>
    </w:p>
    <w:sectPr w:rsidR="00D25F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E0" w:rsidRDefault="009519E0" w:rsidP="00D25F07">
      <w:pPr>
        <w:spacing w:after="0" w:line="240" w:lineRule="auto"/>
      </w:pPr>
      <w:r>
        <w:separator/>
      </w:r>
    </w:p>
  </w:endnote>
  <w:endnote w:type="continuationSeparator" w:id="0">
    <w:p w:rsidR="009519E0" w:rsidRDefault="009519E0" w:rsidP="00D2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E0" w:rsidRDefault="009519E0" w:rsidP="00D25F07">
      <w:pPr>
        <w:spacing w:after="0" w:line="240" w:lineRule="auto"/>
      </w:pPr>
      <w:r>
        <w:separator/>
      </w:r>
    </w:p>
  </w:footnote>
  <w:footnote w:type="continuationSeparator" w:id="0">
    <w:p w:rsidR="009519E0" w:rsidRDefault="009519E0" w:rsidP="00D2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5B0" w:rsidRPr="007E45B0" w:rsidRDefault="00D25F07" w:rsidP="007E45B0">
    <w:pPr>
      <w:spacing w:after="0"/>
      <w:jc w:val="center"/>
    </w:pPr>
    <w:r>
      <w:rPr>
        <w:noProof/>
      </w:rPr>
      <w:drawing>
        <wp:inline distT="0" distB="0" distL="0" distR="0" wp14:anchorId="15411F8F" wp14:editId="7E647AC0">
          <wp:extent cx="5760720" cy="1278255"/>
          <wp:effectExtent l="0" t="0" r="0" b="0"/>
          <wp:docPr id="3" name="Obrázek 3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5B0" w:rsidRPr="007E45B0">
      <w:rPr>
        <w:sz w:val="32"/>
        <w:szCs w:val="32"/>
      </w:rPr>
      <w:t xml:space="preserve"> </w:t>
    </w:r>
    <w:r w:rsidR="007E45B0" w:rsidRPr="007E45B0">
      <w:t>MAP II ORP Příbram</w:t>
    </w:r>
  </w:p>
  <w:p w:rsidR="007E45B0" w:rsidRPr="007E45B0" w:rsidRDefault="007E45B0" w:rsidP="007E45B0">
    <w:pPr>
      <w:spacing w:after="0"/>
      <w:jc w:val="center"/>
    </w:pPr>
    <w:r w:rsidRPr="007E45B0">
      <w:t>CZ.02.3.68/0.0/0.0/17_047/0011094</w:t>
    </w:r>
  </w:p>
  <w:p w:rsidR="00D25F07" w:rsidRPr="007E45B0" w:rsidRDefault="00D25F07">
    <w:pPr>
      <w:pStyle w:val="Zhlav"/>
    </w:pPr>
  </w:p>
  <w:p w:rsidR="00D25F07" w:rsidRDefault="00D25F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CFA"/>
    <w:multiLevelType w:val="hybridMultilevel"/>
    <w:tmpl w:val="79D8BE6A"/>
    <w:lvl w:ilvl="0" w:tplc="923437C2">
      <w:start w:val="4"/>
      <w:numFmt w:val="bullet"/>
      <w:lvlText w:val="-"/>
      <w:lvlJc w:val="left"/>
      <w:pPr>
        <w:ind w:left="6248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" w15:restartNumberingAfterBreak="0">
    <w:nsid w:val="14275017"/>
    <w:multiLevelType w:val="hybridMultilevel"/>
    <w:tmpl w:val="8968F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8EA"/>
    <w:multiLevelType w:val="hybridMultilevel"/>
    <w:tmpl w:val="C38EBCA0"/>
    <w:lvl w:ilvl="0" w:tplc="1DA238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1290"/>
    <w:multiLevelType w:val="hybridMultilevel"/>
    <w:tmpl w:val="54300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25EA"/>
    <w:multiLevelType w:val="hybridMultilevel"/>
    <w:tmpl w:val="5D26E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F17"/>
    <w:multiLevelType w:val="hybridMultilevel"/>
    <w:tmpl w:val="748802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1615"/>
    <w:multiLevelType w:val="hybridMultilevel"/>
    <w:tmpl w:val="B62C4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63ED"/>
    <w:multiLevelType w:val="hybridMultilevel"/>
    <w:tmpl w:val="76146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03D7F"/>
    <w:multiLevelType w:val="hybridMultilevel"/>
    <w:tmpl w:val="FD485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54690"/>
    <w:multiLevelType w:val="hybridMultilevel"/>
    <w:tmpl w:val="748802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3582D"/>
    <w:multiLevelType w:val="hybridMultilevel"/>
    <w:tmpl w:val="EF9E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466EC"/>
    <w:multiLevelType w:val="hybridMultilevel"/>
    <w:tmpl w:val="8A902B0E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07"/>
    <w:rsid w:val="000B055F"/>
    <w:rsid w:val="00131836"/>
    <w:rsid w:val="00153C26"/>
    <w:rsid w:val="002E2318"/>
    <w:rsid w:val="00364DBF"/>
    <w:rsid w:val="003F4BC7"/>
    <w:rsid w:val="003F7FB1"/>
    <w:rsid w:val="004B3E0C"/>
    <w:rsid w:val="00543BF1"/>
    <w:rsid w:val="0060665A"/>
    <w:rsid w:val="0062027D"/>
    <w:rsid w:val="0064431A"/>
    <w:rsid w:val="00657C16"/>
    <w:rsid w:val="006D7B79"/>
    <w:rsid w:val="007D1E66"/>
    <w:rsid w:val="007E45B0"/>
    <w:rsid w:val="008D2F00"/>
    <w:rsid w:val="009519E0"/>
    <w:rsid w:val="009F4A76"/>
    <w:rsid w:val="00A679B5"/>
    <w:rsid w:val="00B24908"/>
    <w:rsid w:val="00B36E82"/>
    <w:rsid w:val="00B54267"/>
    <w:rsid w:val="00BC67CF"/>
    <w:rsid w:val="00C12C2D"/>
    <w:rsid w:val="00C861BA"/>
    <w:rsid w:val="00D25F07"/>
    <w:rsid w:val="00DA6FFC"/>
    <w:rsid w:val="00DE0348"/>
    <w:rsid w:val="00E7629B"/>
    <w:rsid w:val="00E8358E"/>
    <w:rsid w:val="00F0118D"/>
    <w:rsid w:val="00F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1F1DA1-4FC9-4157-88F8-59323D5F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F07"/>
  </w:style>
  <w:style w:type="paragraph" w:styleId="Zpat">
    <w:name w:val="footer"/>
    <w:basedOn w:val="Normln"/>
    <w:link w:val="ZpatChar"/>
    <w:uiPriority w:val="99"/>
    <w:unhideWhenUsed/>
    <w:rsid w:val="00D2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F07"/>
  </w:style>
  <w:style w:type="paragraph" w:styleId="Odstavecseseznamem">
    <w:name w:val="List Paragraph"/>
    <w:basedOn w:val="Normln"/>
    <w:uiPriority w:val="34"/>
    <w:qFormat/>
    <w:rsid w:val="00E762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4DB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4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stahlova@pribra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5A57-89BA-4264-B09D-2716D8F1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Štáhlová</dc:creator>
  <cp:keywords/>
  <dc:description/>
  <cp:lastModifiedBy>MAS Podbrdsko</cp:lastModifiedBy>
  <cp:revision>2</cp:revision>
  <dcterms:created xsi:type="dcterms:W3CDTF">2019-05-14T20:27:00Z</dcterms:created>
  <dcterms:modified xsi:type="dcterms:W3CDTF">2019-05-14T20:27:00Z</dcterms:modified>
</cp:coreProperties>
</file>